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23" w:rsidRDefault="00305123" w:rsidP="00305123">
      <w:pPr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51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BD8EE15" wp14:editId="5C327D8F">
            <wp:simplePos x="0" y="0"/>
            <wp:positionH relativeFrom="margin">
              <wp:posOffset>4740910</wp:posOffset>
            </wp:positionH>
            <wp:positionV relativeFrom="margin">
              <wp:posOffset>-66675</wp:posOffset>
            </wp:positionV>
            <wp:extent cx="1764257" cy="2055390"/>
            <wp:effectExtent l="0" t="0" r="7620" b="2540"/>
            <wp:wrapNone/>
            <wp:docPr id="3" name="Obraz 3" descr="Znalezione obrazy dla zapytania instytut książk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instytut książk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7" cy="205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1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F3950E" wp14:editId="70AA2EF9">
            <wp:simplePos x="0" y="0"/>
            <wp:positionH relativeFrom="column">
              <wp:posOffset>-4445</wp:posOffset>
            </wp:positionH>
            <wp:positionV relativeFrom="paragraph">
              <wp:posOffset>-337820</wp:posOffset>
            </wp:positionV>
            <wp:extent cx="3971925" cy="2162175"/>
            <wp:effectExtent l="0" t="0" r="9525" b="9525"/>
            <wp:wrapNone/>
            <wp:docPr id="4" name="Obraz 4" descr="Znalezione obrazy dla zapytania rzeczpospoli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zeczpospoli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8A3"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oftHyphen/>
      </w:r>
      <w:r w:rsidR="003218A3"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oftHyphen/>
      </w:r>
      <w:bookmarkStart w:id="0" w:name="_GoBack"/>
      <w:bookmarkEnd w:id="0"/>
    </w:p>
    <w:p w:rsidR="00305123" w:rsidRDefault="00305123" w:rsidP="00305123">
      <w:pPr>
        <w:rPr>
          <w:rFonts w:asciiTheme="majorHAnsi" w:hAnsiTheme="majorHAns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445BC" w:rsidRDefault="00D445BC" w:rsidP="00D445BC">
      <w:pPr>
        <w:jc w:val="center"/>
        <w:rPr>
          <w:rFonts w:asciiTheme="majorHAnsi" w:hAnsiTheme="majorHAnsi"/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445BC" w:rsidRPr="00D445BC" w:rsidRDefault="00305123" w:rsidP="00D445BC">
      <w:pPr>
        <w:jc w:val="center"/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72"/>
          <w:szCs w:val="72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45BC">
        <w:rPr>
          <w:rFonts w:asciiTheme="majorHAnsi" w:hAnsiTheme="majorHAnsi"/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IV </w:t>
      </w:r>
      <w:r w:rsidRPr="00D445BC">
        <w:rPr>
          <w:b/>
          <w:color w:val="1F497D" w:themeColor="text2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MIEJSCE W POLSCE!!!</w:t>
      </w: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Już po raz szósty rozstrzygano, która</w:t>
      </w: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z bibliotek w Polsce działa najprężniej.</w:t>
      </w: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Miło nam poinformować Państwa,</w:t>
      </w: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że Biblioteka Publiczna Gminy Łomża</w:t>
      </w: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z/s w Podgórzu zajęła IV miejsce w Polsce oraz I miejsce w województwie podlaskim!</w:t>
      </w:r>
    </w:p>
    <w:p w:rsidR="00D445BC" w:rsidRPr="00D445BC" w:rsidRDefault="00D445BC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Biblioteka w Podgórzu wraz z filiami w: Pniewie, Wygodzie, Konarzycach i Kupiskach</w:t>
      </w:r>
    </w:p>
    <w:p w:rsidR="00D445BC" w:rsidRDefault="00D445BC" w:rsidP="00D445BC">
      <w:pPr>
        <w:spacing w:line="240" w:lineRule="auto"/>
        <w:jc w:val="center"/>
        <w:rPr>
          <w:sz w:val="48"/>
          <w:szCs w:val="48"/>
        </w:rPr>
      </w:pPr>
      <w:r w:rsidRPr="00D445BC">
        <w:rPr>
          <w:sz w:val="48"/>
          <w:szCs w:val="48"/>
        </w:rPr>
        <w:t>serdecznie dziękują czytelnikom i użytkownikom naszych placówek za wspólnie wypracowany sukces!</w:t>
      </w:r>
    </w:p>
    <w:p w:rsidR="00D445BC" w:rsidRDefault="00D445BC" w:rsidP="00D445BC">
      <w:pPr>
        <w:spacing w:line="240" w:lineRule="auto"/>
        <w:jc w:val="center"/>
        <w:rPr>
          <w:sz w:val="48"/>
          <w:szCs w:val="48"/>
        </w:rPr>
      </w:pPr>
    </w:p>
    <w:p w:rsidR="00D445BC" w:rsidRPr="00D445BC" w:rsidRDefault="00D445BC" w:rsidP="00D445B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Dziękujemy</w:t>
      </w:r>
      <w:r w:rsidRPr="00D445BC">
        <w:rPr>
          <w:sz w:val="48"/>
          <w:szCs w:val="48"/>
        </w:rPr>
        <w:sym w:font="Wingdings" w:char="F04A"/>
      </w:r>
    </w:p>
    <w:p w:rsidR="00305123" w:rsidRPr="00D445BC" w:rsidRDefault="00305123" w:rsidP="00D445BC">
      <w:pPr>
        <w:spacing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305123" w:rsidRPr="00D445BC" w:rsidRDefault="00305123" w:rsidP="00D445BC">
      <w:pPr>
        <w:spacing w:line="240" w:lineRule="auto"/>
        <w:jc w:val="center"/>
        <w:rPr>
          <w:sz w:val="48"/>
          <w:szCs w:val="48"/>
        </w:rPr>
      </w:pPr>
    </w:p>
    <w:sectPr w:rsidR="00305123" w:rsidRPr="00D445BC" w:rsidSect="00305123">
      <w:pgSz w:w="11906" w:h="16838"/>
      <w:pgMar w:top="720" w:right="720" w:bottom="720" w:left="720" w:header="708" w:footer="708" w:gutter="0"/>
      <w:pgBorders w:offsetFrom="page">
        <w:top w:val="dotDash" w:sz="24" w:space="24" w:color="C00000"/>
        <w:left w:val="dotDash" w:sz="24" w:space="24" w:color="C00000"/>
        <w:bottom w:val="dotDash" w:sz="24" w:space="24" w:color="C00000"/>
        <w:right w:val="dotDash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5F45"/>
    <w:multiLevelType w:val="hybridMultilevel"/>
    <w:tmpl w:val="2D0E002A"/>
    <w:lvl w:ilvl="0" w:tplc="C9EA92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05C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AE4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A1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C45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2E3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1F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11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4E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A"/>
    <w:rsid w:val="002C3067"/>
    <w:rsid w:val="00305123"/>
    <w:rsid w:val="003218A3"/>
    <w:rsid w:val="00D445BC"/>
    <w:rsid w:val="00E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4F31C-229B-4EAE-9D16-AC711DE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6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3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i_2-6O1svQAhVHthQKHT0gCnkQjRwIBw&amp;url=http://www.rp.pl/&amp;psig=AFQjCNHwZRHoffsrmyjx8gagMnCLaExoWA&amp;ust=1480430116450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cad=rja&amp;uact=8&amp;ved=0ahUKEwiUlvKp1svQAhVHlxQKHXD8DHoQjRwIBw&amp;url=http://www.instytutksiazki.pl/biuro-prasowe,o-nas.html&amp;bvm=bv.139782543,d.d24&amp;psig=AFQjCNHXb0gLKBRzXH5pUhTvIpwjSRxdtg&amp;ust=1480430155021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egalanek</dc:creator>
  <cp:lastModifiedBy>fi</cp:lastModifiedBy>
  <cp:revision>2</cp:revision>
  <dcterms:created xsi:type="dcterms:W3CDTF">2016-11-28T15:25:00Z</dcterms:created>
  <dcterms:modified xsi:type="dcterms:W3CDTF">2016-11-28T15:25:00Z</dcterms:modified>
</cp:coreProperties>
</file>